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52" w:rsidRDefault="00F83DB8" w:rsidP="00CA3460">
      <w:pPr>
        <w:pStyle w:val="MidAm"/>
      </w:pPr>
      <w:r>
        <w:t xml:space="preserve">Several countries </w:t>
      </w:r>
      <w:r w:rsidR="00351DB8">
        <w:t>are ramping</w:t>
      </w:r>
      <w:r>
        <w:t xml:space="preserve"> up corn </w:t>
      </w:r>
      <w:bookmarkStart w:id="0" w:name="_GoBack"/>
      <w:bookmarkEnd w:id="0"/>
      <w:r>
        <w:t>production (and corn exports)</w:t>
      </w:r>
    </w:p>
    <w:p w:rsidR="00961506" w:rsidRDefault="00CA3460">
      <w:r>
        <w:tab/>
        <w:t>One of the speeches at the recent USDA Outlook Forum was given by Mariano Marquez, director of commodity analysis for Brazil’s crop assessment agency. In that speech</w:t>
      </w:r>
      <w:r w:rsidR="00046884">
        <w:t>,</w:t>
      </w:r>
      <w:r>
        <w:t xml:space="preserve"> Marquez </w:t>
      </w:r>
      <w:r w:rsidR="0005373E">
        <w:t xml:space="preserve">summarized the </w:t>
      </w:r>
      <w:r>
        <w:t xml:space="preserve">changes in </w:t>
      </w:r>
      <w:r w:rsidR="000A1C40">
        <w:t xml:space="preserve">the </w:t>
      </w:r>
      <w:r w:rsidR="00961506">
        <w:t xml:space="preserve">production, </w:t>
      </w:r>
      <w:r>
        <w:t>domestic consumption</w:t>
      </w:r>
      <w:r w:rsidR="00961506">
        <w:t>,</w:t>
      </w:r>
      <w:r>
        <w:t xml:space="preserve"> </w:t>
      </w:r>
      <w:r w:rsidR="000A1C40">
        <w:t>and</w:t>
      </w:r>
      <w:r>
        <w:t xml:space="preserve"> exports</w:t>
      </w:r>
      <w:r w:rsidR="000A1C40">
        <w:t xml:space="preserve"> of corn</w:t>
      </w:r>
      <w:r w:rsidR="00961506">
        <w:t xml:space="preserve"> and soybeans</w:t>
      </w:r>
      <w:r>
        <w:t xml:space="preserve"> in both Brazil</w:t>
      </w:r>
      <w:r w:rsidR="000A1C40">
        <w:t xml:space="preserve"> and Argentina and the effect these changes have on US markets.</w:t>
      </w:r>
      <w:r w:rsidR="00961506">
        <w:t xml:space="preserve"> His presentation got us to thinking beyond these three countries and their impact on each other’s </w:t>
      </w:r>
      <w:r w:rsidR="00046884">
        <w:t xml:space="preserve">agricultural </w:t>
      </w:r>
      <w:r w:rsidR="00961506">
        <w:t>markets. To start</w:t>
      </w:r>
      <w:r w:rsidR="0005373E">
        <w:t>,</w:t>
      </w:r>
      <w:r w:rsidR="00961506">
        <w:t xml:space="preserve"> we decided to take a </w:t>
      </w:r>
      <w:r w:rsidR="00046884">
        <w:t xml:space="preserve">broader </w:t>
      </w:r>
      <w:r w:rsidR="00961506">
        <w:t>look at corn.</w:t>
      </w:r>
    </w:p>
    <w:p w:rsidR="009B159C" w:rsidRDefault="00961506">
      <w:r>
        <w:tab/>
        <w:t xml:space="preserve">In 2000, the US, Brazil, and Argentina accounted for nearly 84 percent of world </w:t>
      </w:r>
      <w:r w:rsidR="009B159C">
        <w:t xml:space="preserve">corn </w:t>
      </w:r>
      <w:r>
        <w:t>exports</w:t>
      </w:r>
      <w:r w:rsidR="00046884">
        <w:t>,</w:t>
      </w:r>
      <w:r>
        <w:t xml:space="preserve"> with China making up another </w:t>
      </w:r>
      <w:r w:rsidR="00762301">
        <w:t xml:space="preserve">9 percent. </w:t>
      </w:r>
      <w:r w:rsidR="009B159C">
        <w:t xml:space="preserve">These four </w:t>
      </w:r>
      <w:r w:rsidR="0005373E">
        <w:t xml:space="preserve">countries </w:t>
      </w:r>
      <w:r w:rsidR="009B159C">
        <w:t xml:space="preserve">were responsible for 93 percent of the world exports of corn. </w:t>
      </w:r>
      <w:r w:rsidR="00B70910">
        <w:t xml:space="preserve">It took 33 </w:t>
      </w:r>
      <w:r w:rsidR="00BC4A8F">
        <w:t xml:space="preserve">other </w:t>
      </w:r>
      <w:r w:rsidR="00B70910">
        <w:t>countries to make up the remaining 7 percent</w:t>
      </w:r>
      <w:r w:rsidR="00BC4A8F">
        <w:t xml:space="preserve"> of world corn exports</w:t>
      </w:r>
      <w:r w:rsidR="00B70910">
        <w:t>.</w:t>
      </w:r>
    </w:p>
    <w:p w:rsidR="00961506" w:rsidRDefault="009B159C">
      <w:r>
        <w:tab/>
        <w:t>By 2011, these four</w:t>
      </w:r>
      <w:r w:rsidR="00BC4A8F">
        <w:t>—US, Brazil, Argentina, and China—</w:t>
      </w:r>
      <w:r w:rsidR="00762301">
        <w:t>were responsible for only 70 percent of world exports with Brazil and Argentina posting small gains in the</w:t>
      </w:r>
      <w:r w:rsidR="00206C96">
        <w:t>ir</w:t>
      </w:r>
      <w:r w:rsidR="00762301">
        <w:t xml:space="preserve"> share of</w:t>
      </w:r>
      <w:r w:rsidR="00206C96">
        <w:t xml:space="preserve"> world exports</w:t>
      </w:r>
      <w:r w:rsidR="00F032A4">
        <w:t>, 1.3 and 2.1 percentage points respectively</w:t>
      </w:r>
      <w:r w:rsidR="00206C96">
        <w:t xml:space="preserve">. China had virtually dropped out of the world </w:t>
      </w:r>
      <w:r w:rsidR="006B0CB9">
        <w:t xml:space="preserve">corn </w:t>
      </w:r>
      <w:r w:rsidR="00206C96">
        <w:t>export market</w:t>
      </w:r>
      <w:r w:rsidR="00046884">
        <w:t xml:space="preserve">; in 2011 </w:t>
      </w:r>
      <w:r w:rsidR="006B0CB9">
        <w:t>it was, instead, a net importer of 154 million bushels</w:t>
      </w:r>
      <w:r w:rsidR="00206C96">
        <w:t>. US exports of corn declined by 241 million bushels comparing 2000 to 2011 while China’s corn exports declined by 279 million bushels.</w:t>
      </w:r>
    </w:p>
    <w:p w:rsidR="009B159C" w:rsidRDefault="009B159C">
      <w:r>
        <w:tab/>
        <w:t xml:space="preserve">In addition to Brazil and Argentina, 33 other countries increased their share of world exports led by Ukraine, India, EU-27, Serbia, Russia, Paraguay, and South Africa. The total share held by these </w:t>
      </w:r>
      <w:r w:rsidR="00F032A4">
        <w:t>7</w:t>
      </w:r>
      <w:r>
        <w:t xml:space="preserve"> exporters</w:t>
      </w:r>
      <w:r w:rsidR="00F032A4">
        <w:t xml:space="preserve"> in 2011</w:t>
      </w:r>
      <w:r>
        <w:t xml:space="preserve"> was 26%. Ukraine, alone, increase</w:t>
      </w:r>
      <w:r w:rsidR="00046884">
        <w:t>d</w:t>
      </w:r>
      <w:r>
        <w:t xml:space="preserve"> its exports by a larger number of bushels than the combined decline of China and the US.</w:t>
      </w:r>
    </w:p>
    <w:p w:rsidR="006B0CB9" w:rsidRDefault="00F032A4">
      <w:r>
        <w:tab/>
        <w:t xml:space="preserve">The decline in US exports of corn </w:t>
      </w:r>
      <w:r w:rsidR="001330D2">
        <w:t>was not the result in a decline in the international trade of corn</w:t>
      </w:r>
      <w:r w:rsidR="00BC4A8F">
        <w:t>;</w:t>
      </w:r>
      <w:r w:rsidR="001330D2">
        <w:t xml:space="preserve"> </w:t>
      </w:r>
      <w:r w:rsidR="00BC4A8F">
        <w:t>it</w:t>
      </w:r>
      <w:r w:rsidR="001330D2">
        <w:t xml:space="preserve"> increased by 712 million bushels. Neither was the lower share of corn exports the result of a decline in production—US corn production increased by 25 percent between 2000 and 2011. </w:t>
      </w:r>
    </w:p>
    <w:p w:rsidR="00F83DB8" w:rsidRDefault="006B0CB9">
      <w:r>
        <w:tab/>
      </w:r>
      <w:r w:rsidR="00F83DB8">
        <w:t>Most of the increase in</w:t>
      </w:r>
      <w:r w:rsidR="009C5518">
        <w:t xml:space="preserve"> </w:t>
      </w:r>
      <w:r w:rsidR="00046884">
        <w:t xml:space="preserve">US </w:t>
      </w:r>
      <w:r w:rsidR="009C5518">
        <w:t>corn</w:t>
      </w:r>
      <w:r w:rsidR="00F83DB8">
        <w:t xml:space="preserve"> output</w:t>
      </w:r>
      <w:r w:rsidR="009C5518">
        <w:t xml:space="preserve"> went </w:t>
      </w:r>
      <w:r w:rsidR="001330D2">
        <w:t>for</w:t>
      </w:r>
      <w:r w:rsidR="0005373E">
        <w:t xml:space="preserve"> domestic</w:t>
      </w:r>
      <w:r w:rsidR="001330D2">
        <w:t xml:space="preserve"> ethanol</w:t>
      </w:r>
      <w:r w:rsidR="0005373E">
        <w:t xml:space="preserve"> production</w:t>
      </w:r>
      <w:r w:rsidR="001330D2">
        <w:t>.</w:t>
      </w:r>
      <w:r>
        <w:t xml:space="preserve"> </w:t>
      </w:r>
      <w:r w:rsidR="001330D2">
        <w:t xml:space="preserve">Similarly, domestic factors drove change in China as well. </w:t>
      </w:r>
      <w:r w:rsidR="00F83DB8">
        <w:t>A</w:t>
      </w:r>
      <w:r>
        <w:t xml:space="preserve"> large portion of </w:t>
      </w:r>
      <w:r w:rsidR="00F83DB8">
        <w:t xml:space="preserve">China’s </w:t>
      </w:r>
      <w:r w:rsidR="001330D2">
        <w:t>increase</w:t>
      </w:r>
      <w:r w:rsidR="00F83DB8">
        <w:t>d corn production</w:t>
      </w:r>
      <w:r w:rsidR="001330D2">
        <w:t xml:space="preserve"> was used for </w:t>
      </w:r>
      <w:r>
        <w:t>food and feed.</w:t>
      </w:r>
      <w:r w:rsidR="009C5518">
        <w:t xml:space="preserve"> In case of the US, it is doubtful that </w:t>
      </w:r>
      <w:r w:rsidR="00F83DB8">
        <w:t xml:space="preserve">the </w:t>
      </w:r>
      <w:r w:rsidR="009C5518">
        <w:t xml:space="preserve">increased use of grain for ethanol prevented the filling of </w:t>
      </w:r>
      <w:r w:rsidR="00F83DB8">
        <w:t xml:space="preserve">a large number of </w:t>
      </w:r>
      <w:r w:rsidR="009C5518">
        <w:t xml:space="preserve">export orders. Rather the higher corn prices provided encouragement for </w:t>
      </w:r>
      <w:r w:rsidR="00F83DB8">
        <w:t>other countries to increase</w:t>
      </w:r>
      <w:r w:rsidR="009C5518">
        <w:t xml:space="preserve"> corn production</w:t>
      </w:r>
      <w:r w:rsidR="00F83DB8">
        <w:t xml:space="preserve"> and thereby</w:t>
      </w:r>
      <w:r w:rsidR="009C5518">
        <w:t xml:space="preserve"> incr</w:t>
      </w:r>
      <w:r w:rsidR="00F83DB8">
        <w:t>ease</w:t>
      </w:r>
      <w:r w:rsidR="009C5518">
        <w:t xml:space="preserve"> </w:t>
      </w:r>
      <w:r w:rsidR="00F83DB8">
        <w:t xml:space="preserve">export </w:t>
      </w:r>
      <w:r w:rsidR="009C5518">
        <w:t xml:space="preserve">competition </w:t>
      </w:r>
      <w:r w:rsidR="00F83DB8">
        <w:t>for</w:t>
      </w:r>
      <w:r w:rsidR="009C5518">
        <w:t xml:space="preserve"> the US</w:t>
      </w:r>
      <w:r w:rsidR="00F83DB8">
        <w:t>.</w:t>
      </w:r>
    </w:p>
    <w:p w:rsidR="006B0CB9" w:rsidRDefault="006B0CB9">
      <w:r>
        <w:tab/>
        <w:t xml:space="preserve">There was a time when the US had the corn export market locked up, with everyone else playing a minor role. Over the last decade or so, </w:t>
      </w:r>
      <w:proofErr w:type="gramStart"/>
      <w:r>
        <w:t>US</w:t>
      </w:r>
      <w:proofErr w:type="gramEnd"/>
      <w:r>
        <w:t xml:space="preserve"> farmers and commodity traders have had to pay more attention to South American corn production, particularly Brazil and Argentina.</w:t>
      </w:r>
      <w:r w:rsidR="00BC4A8F">
        <w:t xml:space="preserve"> Today that view has to include</w:t>
      </w:r>
      <w:r w:rsidR="00C74951">
        <w:t xml:space="preserve"> countries in</w:t>
      </w:r>
      <w:r w:rsidR="00BC4A8F">
        <w:t xml:space="preserve"> Europe, Asia, and Africa as well.</w:t>
      </w:r>
    </w:p>
    <w:p w:rsidR="00C74951" w:rsidRDefault="00C74951">
      <w:r>
        <w:tab/>
        <w:t xml:space="preserve">As multinational agribusiness firms have begun selling corn seed with top-notch genetics to farmers around the world, the list of competitors has increased dramatically. This is reflected in the increase in non-US yields </w:t>
      </w:r>
      <w:proofErr w:type="gramStart"/>
      <w:r>
        <w:t xml:space="preserve">from 50.1 </w:t>
      </w:r>
      <w:proofErr w:type="spellStart"/>
      <w:r>
        <w:t>bu</w:t>
      </w:r>
      <w:proofErr w:type="spellEnd"/>
      <w:r>
        <w:t xml:space="preserve">/ac in 2000 to 65.1 </w:t>
      </w:r>
      <w:proofErr w:type="spellStart"/>
      <w:r>
        <w:t>bu</w:t>
      </w:r>
      <w:proofErr w:type="spellEnd"/>
      <w:r>
        <w:t>/ac in 2011, a 30 percent gain</w:t>
      </w:r>
      <w:proofErr w:type="gramEnd"/>
      <w:r>
        <w:t xml:space="preserve">. Comparing those yields to US yields in the 150-165 </w:t>
      </w:r>
      <w:proofErr w:type="spellStart"/>
      <w:r>
        <w:t>bu</w:t>
      </w:r>
      <w:proofErr w:type="spellEnd"/>
      <w:r>
        <w:t>/ac range, we have an indication of the potential competition US farmers may face in world export markets over the next couple of decades as these countries bring their yields closer to US levels.</w:t>
      </w:r>
    </w:p>
    <w:p w:rsidR="006B0CB9" w:rsidRDefault="006B0CB9">
      <w:r>
        <w:tab/>
        <w:t xml:space="preserve">With the collapse of the Soviet Union, </w:t>
      </w:r>
      <w:r w:rsidR="00C74951">
        <w:t xml:space="preserve">breadbasket countries whose trade was limited to the Soviet sphere are now free to participate in world agricultural commodity markets. They are </w:t>
      </w:r>
      <w:r w:rsidR="00C74951">
        <w:lastRenderedPageBreak/>
        <w:t>also able to access the management systems, equipment, and seed technologies they were previously denied. As a result agricultural production is booming in some of these countries.</w:t>
      </w:r>
    </w:p>
    <w:p w:rsidR="005D7FB5" w:rsidRDefault="005D7FB5">
      <w:r>
        <w:tab/>
        <w:t xml:space="preserve">Looking at these numbers, one </w:t>
      </w:r>
      <w:r w:rsidR="00F83DB8">
        <w:t>is apt to conclude that</w:t>
      </w:r>
      <w:r>
        <w:t xml:space="preserve">, “If </w:t>
      </w:r>
      <w:r w:rsidR="00C74951">
        <w:t>it were not for the</w:t>
      </w:r>
      <w:r>
        <w:t xml:space="preserve"> over 5 billion bushels of </w:t>
      </w:r>
      <w:r w:rsidR="00C74951">
        <w:t xml:space="preserve">domestically produced </w:t>
      </w:r>
      <w:r>
        <w:t>corn to produce ethanol</w:t>
      </w:r>
      <w:r w:rsidR="00C74951">
        <w:t xml:space="preserve"> in the US</w:t>
      </w:r>
      <w:r>
        <w:t xml:space="preserve">, </w:t>
      </w:r>
      <w:r w:rsidR="00F83DB8">
        <w:t xml:space="preserve">the </w:t>
      </w:r>
      <w:r w:rsidR="00046884">
        <w:t xml:space="preserve">US </w:t>
      </w:r>
      <w:r w:rsidR="00F83DB8">
        <w:t>corn production sector would be a lot small</w:t>
      </w:r>
      <w:r w:rsidR="00924D31">
        <w:t>er</w:t>
      </w:r>
      <w:r w:rsidR="00F83DB8">
        <w:t xml:space="preserve"> and much less prosperous.</w:t>
      </w:r>
    </w:p>
    <w:p w:rsidR="00EB21D9" w:rsidRDefault="00EB21D9"/>
    <w:p w:rsidR="00D93F18" w:rsidRDefault="00D93F18" w:rsidP="00D93F18">
      <w:pPr>
        <w:jc w:val="left"/>
      </w:pPr>
      <w:r>
        <w:rPr>
          <w:i/>
          <w:iCs/>
          <w:color w:val="000000"/>
        </w:rPr>
        <w:t xml:space="preserve">Daryll E. Ray holds the </w:t>
      </w:r>
      <w:proofErr w:type="spellStart"/>
      <w:r>
        <w:rPr>
          <w:i/>
          <w:iCs/>
          <w:color w:val="000000"/>
        </w:rPr>
        <w:t>Blasingame</w:t>
      </w:r>
      <w:proofErr w:type="spellEnd"/>
      <w:r>
        <w:rPr>
          <w:i/>
          <w:iCs/>
          <w:color w:val="000000"/>
        </w:rPr>
        <w:t xml:space="preserve"> Chair of Excellence in Agricultural Policy, Institute of Agriculture, University of Tennessee, and is the Director of UT’s Agricultural Policy Analysis Center (APAC). Harwood D. Schaffer is a Research Assistant Professor at APAC. (865) 974-7407; Fax: (865) 974-7298; </w:t>
      </w:r>
      <w:hyperlink r:id="rId6" w:tgtFrame="_blank" w:history="1">
        <w:r>
          <w:rPr>
            <w:rStyle w:val="Hyperlink"/>
            <w:iCs/>
            <w:color w:val="0658B5"/>
          </w:rPr>
          <w:t>dray@utk.edu</w:t>
        </w:r>
      </w:hyperlink>
      <w:r>
        <w:rPr>
          <w:rStyle w:val="apple-converted-space"/>
          <w:i/>
          <w:iCs/>
          <w:color w:val="000000"/>
        </w:rPr>
        <w:t xml:space="preserve">  </w:t>
      </w:r>
      <w:proofErr w:type="gramStart"/>
      <w:r>
        <w:rPr>
          <w:i/>
          <w:iCs/>
          <w:color w:val="000000"/>
        </w:rPr>
        <w:t xml:space="preserve">and </w:t>
      </w:r>
      <w:r>
        <w:rPr>
          <w:rStyle w:val="apple-converted-space"/>
          <w:i/>
          <w:iCs/>
          <w:color w:val="000000"/>
        </w:rPr>
        <w:t> </w:t>
      </w:r>
      <w:proofErr w:type="gramEnd"/>
      <w:hyperlink r:id="rId7" w:tgtFrame="_blank" w:history="1">
        <w:r>
          <w:rPr>
            <w:rStyle w:val="Hyperlink"/>
            <w:iCs/>
            <w:color w:val="0658B5"/>
          </w:rPr>
          <w:t>hdschaffer@utk.edu</w:t>
        </w:r>
      </w:hyperlink>
      <w:r>
        <w:rPr>
          <w:i/>
          <w:iCs/>
          <w:color w:val="000000"/>
        </w:rPr>
        <w:t xml:space="preserve">; </w:t>
      </w:r>
      <w:r>
        <w:rPr>
          <w:rStyle w:val="apple-converted-space"/>
          <w:i/>
          <w:iCs/>
          <w:color w:val="000000"/>
        </w:rPr>
        <w:t> </w:t>
      </w:r>
      <w:hyperlink r:id="rId8" w:tgtFrame="_blank" w:history="1">
        <w:r>
          <w:rPr>
            <w:rStyle w:val="Hyperlink"/>
            <w:iCs/>
            <w:color w:val="0658B5"/>
          </w:rPr>
          <w:t>http://www.agpolicy.org</w:t>
        </w:r>
      </w:hyperlink>
      <w:r>
        <w:rPr>
          <w:i/>
          <w:iCs/>
          <w:color w:val="000000"/>
        </w:rPr>
        <w:t>.</w:t>
      </w:r>
    </w:p>
    <w:p w:rsidR="00D93F18" w:rsidRDefault="00D93F18" w:rsidP="00D93F18">
      <w:pPr>
        <w:jc w:val="left"/>
        <w:rPr>
          <w:color w:val="000000"/>
        </w:rPr>
      </w:pPr>
      <w:r>
        <w:rPr>
          <w:color w:val="000000"/>
        </w:rPr>
        <w:t> </w:t>
      </w:r>
    </w:p>
    <w:p w:rsidR="00D93F18" w:rsidRDefault="00D93F18" w:rsidP="00D93F18">
      <w:pPr>
        <w:jc w:val="left"/>
        <w:rPr>
          <w:color w:val="000000"/>
        </w:rPr>
      </w:pPr>
      <w:r>
        <w:rPr>
          <w:color w:val="000000"/>
        </w:rPr>
        <w:t>Reproduction Permission Granted with:</w:t>
      </w:r>
    </w:p>
    <w:p w:rsidR="00D93F18" w:rsidRDefault="00D93F18" w:rsidP="00D93F18">
      <w:pPr>
        <w:jc w:val="left"/>
        <w:rPr>
          <w:color w:val="000000"/>
        </w:rPr>
      </w:pPr>
      <w:r>
        <w:rPr>
          <w:color w:val="000000"/>
        </w:rPr>
        <w:t>1) Full attribution to Daryll E. Ray and Harwood D. Schaffer, Agricultural Policy Analysis Center, University of Tennessee, Knoxville, TN;</w:t>
      </w:r>
    </w:p>
    <w:p w:rsidR="00F5510B" w:rsidRPr="00F5510B" w:rsidRDefault="00D93F18" w:rsidP="00D93F18">
      <w:pPr>
        <w:jc w:val="left"/>
        <w:rPr>
          <w:color w:val="000000"/>
        </w:rPr>
      </w:pPr>
      <w:r>
        <w:rPr>
          <w:color w:val="000000"/>
        </w:rPr>
        <w:t>2) An email sent to</w:t>
      </w:r>
      <w:r>
        <w:rPr>
          <w:rStyle w:val="apple-converted-space"/>
          <w:color w:val="000000"/>
        </w:rPr>
        <w:t> </w:t>
      </w:r>
      <w:hyperlink r:id="rId9" w:tgtFrame="_blank" w:history="1">
        <w:r>
          <w:rPr>
            <w:rStyle w:val="Hyperlink"/>
            <w:iCs/>
            <w:color w:val="0658B5"/>
          </w:rPr>
          <w:t>hdschaffer@utk.edu</w:t>
        </w:r>
      </w:hyperlink>
      <w:r>
        <w:rPr>
          <w:rStyle w:val="apple-converted-space"/>
          <w:color w:val="000000"/>
        </w:rPr>
        <w:t> </w:t>
      </w:r>
      <w:r>
        <w:rPr>
          <w:color w:val="000000"/>
        </w:rPr>
        <w:t>indicating how often you intend on running the column and your total circulation. Also, please send one copy of the first issue with the column in it to Harwood Schaffer, Agricultural Policy Analysis Center, 309 Morgan Hall, Knoxville, TN 37996-4519.</w:t>
      </w:r>
    </w:p>
    <w:sectPr w:rsidR="00F5510B" w:rsidRPr="00F5510B" w:rsidSect="00623F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460"/>
    <w:rsid w:val="00046884"/>
    <w:rsid w:val="0005373E"/>
    <w:rsid w:val="000A1C40"/>
    <w:rsid w:val="001330D2"/>
    <w:rsid w:val="001C4715"/>
    <w:rsid w:val="001D687B"/>
    <w:rsid w:val="00206C96"/>
    <w:rsid w:val="00351DB8"/>
    <w:rsid w:val="0036032E"/>
    <w:rsid w:val="003627DE"/>
    <w:rsid w:val="00415552"/>
    <w:rsid w:val="005B3950"/>
    <w:rsid w:val="005D7FB5"/>
    <w:rsid w:val="00623F09"/>
    <w:rsid w:val="006B0CB9"/>
    <w:rsid w:val="00744BA6"/>
    <w:rsid w:val="00762301"/>
    <w:rsid w:val="007E1125"/>
    <w:rsid w:val="00810BE3"/>
    <w:rsid w:val="008D40D1"/>
    <w:rsid w:val="008F24BF"/>
    <w:rsid w:val="00924D31"/>
    <w:rsid w:val="00961506"/>
    <w:rsid w:val="009B159C"/>
    <w:rsid w:val="009C5518"/>
    <w:rsid w:val="00AF233C"/>
    <w:rsid w:val="00B70910"/>
    <w:rsid w:val="00BC4A8F"/>
    <w:rsid w:val="00C74951"/>
    <w:rsid w:val="00CA3460"/>
    <w:rsid w:val="00CA632E"/>
    <w:rsid w:val="00CB4C90"/>
    <w:rsid w:val="00D4640F"/>
    <w:rsid w:val="00D93F18"/>
    <w:rsid w:val="00EB21D9"/>
    <w:rsid w:val="00EE19E7"/>
    <w:rsid w:val="00F032A4"/>
    <w:rsid w:val="00F5510B"/>
    <w:rsid w:val="00F83DB8"/>
    <w:rsid w:val="00FA7760"/>
    <w:rsid w:val="00FC0893"/>
    <w:rsid w:val="00FC12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character" w:customStyle="1" w:styleId="apple-converted-space">
    <w:name w:val="apple-converted-space"/>
    <w:rsid w:val="00D93F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character" w:customStyle="1" w:styleId="apple-converted-space">
    <w:name w:val="apple-converted-space"/>
    <w:rsid w:val="00D93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policy.org/" TargetMode="External"/><Relationship Id="rId3" Type="http://schemas.microsoft.com/office/2007/relationships/stylesWithEffects" Target="stylesWithEffects.xml"/><Relationship Id="rId7" Type="http://schemas.openxmlformats.org/officeDocument/2006/relationships/hyperlink" Target="mailto:hdschaffer@utk.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ay@utk.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dschaffer@ut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cp:lastPrinted>2012-03-05T19:43:00Z</cp:lastPrinted>
  <dcterms:created xsi:type="dcterms:W3CDTF">2012-03-09T15:28:00Z</dcterms:created>
  <dcterms:modified xsi:type="dcterms:W3CDTF">2012-03-09T15:28:00Z</dcterms:modified>
</cp:coreProperties>
</file>